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1246F" w14:textId="77777777" w:rsidR="00461AA6" w:rsidRPr="00384259" w:rsidRDefault="00FB33DC">
      <w:pPr>
        <w:spacing w:after="40"/>
        <w:jc w:val="center"/>
        <w:rPr>
          <w:rFonts w:asciiTheme="minorHAnsi" w:hAnsiTheme="minorHAnsi" w:cstheme="minorHAnsi"/>
        </w:rPr>
      </w:pPr>
      <w:r w:rsidRPr="00384259">
        <w:rPr>
          <w:rFonts w:asciiTheme="minorHAnsi" w:hAnsiTheme="minorHAnsi" w:cstheme="minorHAnsi"/>
          <w:b/>
          <w:bCs/>
        </w:rPr>
        <w:t>Plum Community Library</w:t>
      </w:r>
    </w:p>
    <w:p w14:paraId="3FFF77F6" w14:textId="77777777" w:rsidR="00461AA6" w:rsidRPr="00384259" w:rsidRDefault="00FB33DC">
      <w:pPr>
        <w:spacing w:after="40"/>
        <w:jc w:val="center"/>
        <w:rPr>
          <w:rFonts w:asciiTheme="minorHAnsi" w:hAnsiTheme="minorHAnsi" w:cstheme="minorHAnsi"/>
        </w:rPr>
      </w:pPr>
      <w:r w:rsidRPr="00384259">
        <w:rPr>
          <w:rFonts w:asciiTheme="minorHAnsi" w:hAnsiTheme="minorHAnsi" w:cstheme="minorHAnsi"/>
          <w:b/>
          <w:bCs/>
        </w:rPr>
        <w:t>Board of Trustees Meeting Minutes</w:t>
      </w:r>
    </w:p>
    <w:p w14:paraId="46A9F6B4" w14:textId="77777777" w:rsidR="00461AA6" w:rsidRPr="00384259" w:rsidRDefault="00FB33DC">
      <w:pPr>
        <w:spacing w:after="300"/>
        <w:jc w:val="center"/>
        <w:rPr>
          <w:rFonts w:asciiTheme="minorHAnsi" w:hAnsiTheme="minorHAnsi" w:cstheme="minorHAnsi"/>
        </w:rPr>
      </w:pPr>
      <w:r w:rsidRPr="00384259">
        <w:rPr>
          <w:rFonts w:asciiTheme="minorHAnsi" w:hAnsiTheme="minorHAnsi" w:cstheme="minorHAnsi"/>
          <w:color w:val="444444"/>
        </w:rPr>
        <w:t>July 21, 2026  |  6:30 PM  |  Plum Community Library</w:t>
      </w:r>
    </w:p>
    <w:p w14:paraId="016A252C" w14:textId="77777777" w:rsidR="00461AA6" w:rsidRPr="00384259" w:rsidRDefault="00FB33DC">
      <w:pPr>
        <w:pStyle w:val="Heading1"/>
        <w:spacing w:before="320" w:after="140"/>
        <w:rPr>
          <w:rFonts w:asciiTheme="minorHAnsi" w:hAnsiTheme="minorHAnsi" w:cstheme="minorHAnsi"/>
          <w:sz w:val="20"/>
          <w:szCs w:val="20"/>
        </w:rPr>
      </w:pPr>
      <w:r w:rsidRPr="00384259">
        <w:rPr>
          <w:rFonts w:asciiTheme="minorHAnsi" w:hAnsiTheme="minorHAnsi" w:cstheme="minorHAnsi"/>
          <w:b/>
          <w:bCs/>
          <w:sz w:val="20"/>
          <w:szCs w:val="20"/>
        </w:rPr>
        <w:t>1. Call to Order</w:t>
      </w:r>
    </w:p>
    <w:p w14:paraId="6020AAED" w14:textId="77777777" w:rsidR="00461AA6" w:rsidRPr="00384259" w:rsidRDefault="00FB33DC">
      <w:pPr>
        <w:spacing w:after="100"/>
        <w:rPr>
          <w:rFonts w:asciiTheme="minorHAnsi" w:hAnsiTheme="minorHAnsi" w:cstheme="minorHAnsi"/>
        </w:rPr>
      </w:pPr>
      <w:r w:rsidRPr="00384259">
        <w:rPr>
          <w:rFonts w:asciiTheme="minorHAnsi" w:hAnsiTheme="minorHAnsi" w:cstheme="minorHAnsi"/>
        </w:rPr>
        <w:t>Board President Sara Brown called the meeting to order at 6:31 PM.</w:t>
      </w:r>
    </w:p>
    <w:p w14:paraId="604A2ACD" w14:textId="77777777" w:rsidR="00461AA6" w:rsidRPr="00384259" w:rsidRDefault="00FB33DC">
      <w:pPr>
        <w:pStyle w:val="Heading1"/>
        <w:spacing w:before="320" w:after="140"/>
        <w:rPr>
          <w:rFonts w:asciiTheme="minorHAnsi" w:hAnsiTheme="minorHAnsi" w:cstheme="minorHAnsi"/>
          <w:sz w:val="20"/>
          <w:szCs w:val="20"/>
        </w:rPr>
      </w:pPr>
      <w:r w:rsidRPr="00384259">
        <w:rPr>
          <w:rFonts w:asciiTheme="minorHAnsi" w:hAnsiTheme="minorHAnsi" w:cstheme="minorHAnsi"/>
          <w:b/>
          <w:bCs/>
          <w:sz w:val="20"/>
          <w:szCs w:val="20"/>
        </w:rPr>
        <w:t>2. Roll Call</w:t>
      </w:r>
    </w:p>
    <w:p w14:paraId="1858E493" w14:textId="77777777" w:rsidR="00461AA6" w:rsidRPr="00384259" w:rsidRDefault="00FB33DC">
      <w:pPr>
        <w:pStyle w:val="Heading2"/>
        <w:spacing w:before="200" w:after="80"/>
        <w:rPr>
          <w:rFonts w:asciiTheme="minorHAnsi" w:hAnsiTheme="minorHAnsi" w:cstheme="minorHAnsi"/>
          <w:sz w:val="20"/>
          <w:szCs w:val="20"/>
        </w:rPr>
      </w:pPr>
      <w:r w:rsidRPr="00384259">
        <w:rPr>
          <w:rFonts w:asciiTheme="minorHAnsi" w:hAnsiTheme="minorHAnsi" w:cstheme="minorHAnsi"/>
          <w:b/>
          <w:bCs/>
          <w:i/>
          <w:iCs/>
          <w:sz w:val="20"/>
          <w:szCs w:val="20"/>
        </w:rPr>
        <w:t>Present</w:t>
      </w:r>
    </w:p>
    <w:p w14:paraId="254596AC"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Sara Brown</w:t>
      </w:r>
    </w:p>
    <w:p w14:paraId="79B211F5"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Alex Kozora</w:t>
      </w:r>
    </w:p>
    <w:p w14:paraId="3F67DD2A"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Leigh Anne Rethage</w:t>
      </w:r>
    </w:p>
    <w:p w14:paraId="0E9C6329"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Lannie McCutcheon</w:t>
      </w:r>
    </w:p>
    <w:p w14:paraId="2094D9A3"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Katie McGregor</w:t>
      </w:r>
    </w:p>
    <w:p w14:paraId="096E0F78"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Amy McShane</w:t>
      </w:r>
    </w:p>
    <w:p w14:paraId="5E542C7C"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Elizabeth Harrison</w:t>
      </w:r>
    </w:p>
    <w:p w14:paraId="5E3B6C3C"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Amy Riegner, Librarian</w:t>
      </w:r>
    </w:p>
    <w:p w14:paraId="28B415D0" w14:textId="77777777" w:rsidR="00461AA6" w:rsidRPr="00384259" w:rsidRDefault="00FB33DC">
      <w:pPr>
        <w:pStyle w:val="Heading2"/>
        <w:spacing w:before="200" w:after="80"/>
        <w:rPr>
          <w:rFonts w:asciiTheme="minorHAnsi" w:hAnsiTheme="minorHAnsi" w:cstheme="minorHAnsi"/>
          <w:sz w:val="20"/>
          <w:szCs w:val="20"/>
        </w:rPr>
      </w:pPr>
      <w:r w:rsidRPr="00384259">
        <w:rPr>
          <w:rFonts w:asciiTheme="minorHAnsi" w:hAnsiTheme="minorHAnsi" w:cstheme="minorHAnsi"/>
          <w:b/>
          <w:bCs/>
          <w:i/>
          <w:iCs/>
          <w:sz w:val="20"/>
          <w:szCs w:val="20"/>
        </w:rPr>
        <w:t>Absent</w:t>
      </w:r>
    </w:p>
    <w:p w14:paraId="1FB58223"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Dave Soboslay (Plum Borough Representative)</w:t>
      </w:r>
    </w:p>
    <w:p w14:paraId="114E4DB0" w14:textId="21A09030" w:rsidR="00461AA6"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Plum Borough School District Representative</w:t>
      </w:r>
    </w:p>
    <w:p w14:paraId="27C83990" w14:textId="4A18F417" w:rsidR="00502269" w:rsidRPr="00384259" w:rsidRDefault="00502269">
      <w:pPr>
        <w:pStyle w:val="ListParagraph"/>
        <w:numPr>
          <w:ilvl w:val="0"/>
          <w:numId w:val="2"/>
        </w:numPr>
        <w:spacing w:after="60"/>
        <w:rPr>
          <w:rFonts w:asciiTheme="minorHAnsi" w:hAnsiTheme="minorHAnsi" w:cstheme="minorHAnsi"/>
        </w:rPr>
      </w:pPr>
      <w:r>
        <w:rPr>
          <w:rFonts w:asciiTheme="minorHAnsi" w:hAnsiTheme="minorHAnsi" w:cstheme="minorHAnsi"/>
        </w:rPr>
        <w:t>Dee Marsalese, emeritus member</w:t>
      </w:r>
    </w:p>
    <w:p w14:paraId="04070BAB" w14:textId="77777777" w:rsidR="00461AA6" w:rsidRPr="00384259" w:rsidRDefault="00FB33DC">
      <w:pPr>
        <w:pStyle w:val="Heading1"/>
        <w:spacing w:before="320" w:after="140"/>
        <w:rPr>
          <w:rFonts w:asciiTheme="minorHAnsi" w:hAnsiTheme="minorHAnsi" w:cstheme="minorHAnsi"/>
          <w:sz w:val="20"/>
          <w:szCs w:val="20"/>
        </w:rPr>
      </w:pPr>
      <w:r w:rsidRPr="00384259">
        <w:rPr>
          <w:rFonts w:asciiTheme="minorHAnsi" w:hAnsiTheme="minorHAnsi" w:cstheme="minorHAnsi"/>
          <w:b/>
          <w:bCs/>
          <w:sz w:val="20"/>
          <w:szCs w:val="20"/>
        </w:rPr>
        <w:t>3. Approval of Previous Meeting Minutes</w:t>
      </w:r>
    </w:p>
    <w:p w14:paraId="1D57517A" w14:textId="77777777" w:rsidR="00461AA6" w:rsidRPr="00384259" w:rsidRDefault="00FB33DC">
      <w:pPr>
        <w:spacing w:after="100"/>
        <w:rPr>
          <w:rFonts w:asciiTheme="minorHAnsi" w:hAnsiTheme="minorHAnsi" w:cstheme="minorHAnsi"/>
        </w:rPr>
      </w:pPr>
      <w:r w:rsidRPr="00384259">
        <w:rPr>
          <w:rFonts w:asciiTheme="minorHAnsi" w:hAnsiTheme="minorHAnsi" w:cstheme="minorHAnsi"/>
        </w:rPr>
        <w:t>The June 2026 Board of Trustees meeting minutes were reviewed.</w:t>
      </w:r>
    </w:p>
    <w:p w14:paraId="39DD6B32" w14:textId="77777777" w:rsidR="00461AA6" w:rsidRPr="00384259" w:rsidRDefault="00FB33DC">
      <w:pPr>
        <w:spacing w:before="100" w:after="40"/>
        <w:rPr>
          <w:rFonts w:asciiTheme="minorHAnsi" w:hAnsiTheme="minorHAnsi" w:cstheme="minorHAnsi"/>
        </w:rPr>
      </w:pPr>
      <w:r w:rsidRPr="00384259">
        <w:rPr>
          <w:rFonts w:asciiTheme="minorHAnsi" w:hAnsiTheme="minorHAnsi" w:cstheme="minorHAnsi"/>
          <w:b/>
          <w:bCs/>
        </w:rPr>
        <w:t xml:space="preserve">Motion: </w:t>
      </w:r>
      <w:r w:rsidRPr="00384259">
        <w:rPr>
          <w:rFonts w:asciiTheme="minorHAnsi" w:hAnsiTheme="minorHAnsi" w:cstheme="minorHAnsi"/>
        </w:rPr>
        <w:t>Approve the June 2026 meeting minutes.</w:t>
      </w:r>
    </w:p>
    <w:p w14:paraId="7E6627A4" w14:textId="77777777" w:rsidR="00461AA6" w:rsidRPr="00384259" w:rsidRDefault="00FB33DC">
      <w:pPr>
        <w:spacing w:after="40"/>
        <w:rPr>
          <w:rFonts w:asciiTheme="minorHAnsi" w:hAnsiTheme="minorHAnsi" w:cstheme="minorHAnsi"/>
        </w:rPr>
      </w:pPr>
      <w:r w:rsidRPr="00384259">
        <w:rPr>
          <w:rFonts w:asciiTheme="minorHAnsi" w:hAnsiTheme="minorHAnsi" w:cstheme="minorHAnsi"/>
          <w:b/>
          <w:bCs/>
        </w:rPr>
        <w:t xml:space="preserve">Moved by: </w:t>
      </w:r>
      <w:r w:rsidRPr="00384259">
        <w:rPr>
          <w:rFonts w:asciiTheme="minorHAnsi" w:hAnsiTheme="minorHAnsi" w:cstheme="minorHAnsi"/>
        </w:rPr>
        <w:t>Elizabeth</w:t>
      </w:r>
      <w:r w:rsidRPr="00384259">
        <w:rPr>
          <w:rFonts w:asciiTheme="minorHAnsi" w:hAnsiTheme="minorHAnsi" w:cstheme="minorHAnsi"/>
          <w:b/>
          <w:bCs/>
        </w:rPr>
        <w:t xml:space="preserve">   Seconded by: </w:t>
      </w:r>
      <w:r w:rsidRPr="00384259">
        <w:rPr>
          <w:rFonts w:asciiTheme="minorHAnsi" w:hAnsiTheme="minorHAnsi" w:cstheme="minorHAnsi"/>
        </w:rPr>
        <w:t>Alex</w:t>
      </w:r>
    </w:p>
    <w:p w14:paraId="300BAD8C" w14:textId="77777777" w:rsidR="00461AA6" w:rsidRPr="00384259" w:rsidRDefault="00FB33DC">
      <w:pPr>
        <w:spacing w:after="200"/>
        <w:rPr>
          <w:rFonts w:asciiTheme="minorHAnsi" w:hAnsiTheme="minorHAnsi" w:cstheme="minorHAnsi"/>
        </w:rPr>
      </w:pPr>
      <w:r w:rsidRPr="00384259">
        <w:rPr>
          <w:rFonts w:asciiTheme="minorHAnsi" w:hAnsiTheme="minorHAnsi" w:cstheme="minorHAnsi"/>
          <w:b/>
          <w:bCs/>
        </w:rPr>
        <w:t xml:space="preserve">Vote: </w:t>
      </w:r>
      <w:r w:rsidRPr="00384259">
        <w:rPr>
          <w:rFonts w:asciiTheme="minorHAnsi" w:hAnsiTheme="minorHAnsi" w:cstheme="minorHAnsi"/>
        </w:rPr>
        <w:t>Unanimous approval</w:t>
      </w:r>
      <w:r w:rsidRPr="00384259">
        <w:rPr>
          <w:rFonts w:asciiTheme="minorHAnsi" w:hAnsiTheme="minorHAnsi" w:cstheme="minorHAnsi"/>
          <w:i/>
          <w:iCs/>
        </w:rPr>
        <w:t xml:space="preserve">  —  Motion carried.</w:t>
      </w:r>
    </w:p>
    <w:p w14:paraId="4B0DAE26" w14:textId="77777777" w:rsidR="00461AA6" w:rsidRPr="00384259" w:rsidRDefault="00FB33DC">
      <w:pPr>
        <w:pStyle w:val="Heading1"/>
        <w:spacing w:before="320" w:after="140"/>
        <w:rPr>
          <w:rFonts w:asciiTheme="minorHAnsi" w:hAnsiTheme="minorHAnsi" w:cstheme="minorHAnsi"/>
          <w:sz w:val="20"/>
          <w:szCs w:val="20"/>
        </w:rPr>
      </w:pPr>
      <w:r w:rsidRPr="00384259">
        <w:rPr>
          <w:rFonts w:asciiTheme="minorHAnsi" w:hAnsiTheme="minorHAnsi" w:cstheme="minorHAnsi"/>
          <w:b/>
          <w:bCs/>
          <w:sz w:val="20"/>
          <w:szCs w:val="20"/>
        </w:rPr>
        <w:t>4. Financial Report</w:t>
      </w:r>
    </w:p>
    <w:p w14:paraId="66DEBCEC" w14:textId="77777777" w:rsidR="00461AA6" w:rsidRPr="00384259" w:rsidRDefault="00FB33DC">
      <w:pPr>
        <w:spacing w:after="100"/>
        <w:rPr>
          <w:rFonts w:asciiTheme="minorHAnsi" w:hAnsiTheme="minorHAnsi" w:cstheme="minorHAnsi"/>
        </w:rPr>
      </w:pPr>
      <w:r w:rsidRPr="00384259">
        <w:rPr>
          <w:rFonts w:asciiTheme="minorHAnsi" w:hAnsiTheme="minorHAnsi" w:cstheme="minorHAnsi"/>
        </w:rPr>
        <w:t>Presented by Amy Riegner.</w:t>
      </w:r>
    </w:p>
    <w:p w14:paraId="0A0290C4" w14:textId="77777777" w:rsidR="00461AA6" w:rsidRPr="00384259" w:rsidRDefault="00FB33DC">
      <w:pPr>
        <w:pStyle w:val="Heading2"/>
        <w:spacing w:before="200" w:after="80"/>
        <w:rPr>
          <w:rFonts w:asciiTheme="minorHAnsi" w:hAnsiTheme="minorHAnsi" w:cstheme="minorHAnsi"/>
          <w:sz w:val="20"/>
          <w:szCs w:val="20"/>
        </w:rPr>
      </w:pPr>
      <w:r w:rsidRPr="00384259">
        <w:rPr>
          <w:rFonts w:asciiTheme="minorHAnsi" w:hAnsiTheme="minorHAnsi" w:cstheme="minorHAnsi"/>
          <w:b/>
          <w:bCs/>
          <w:i/>
          <w:iCs/>
          <w:sz w:val="20"/>
          <w:szCs w:val="20"/>
        </w:rPr>
        <w:t>Discussion</w:t>
      </w:r>
    </w:p>
    <w:p w14:paraId="1F785951"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Lannie noted that gas expenses look somewhat high; the board will continue to monitor.</w:t>
      </w:r>
    </w:p>
    <w:p w14:paraId="67072F0C"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PALA annual conference is in October. Sydney declined to attend; most staff attended last year.</w:t>
      </w:r>
    </w:p>
    <w:p w14:paraId="19A4C929"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Planning is underway for the October 12 in-service day.</w:t>
      </w:r>
    </w:p>
    <w:p w14:paraId="61C5EFA7"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Niche Academy and WebJunction are available online for library continuing-education (CE) credits.</w:t>
      </w:r>
    </w:p>
    <w:p w14:paraId="0187B7A2" w14:textId="77777777" w:rsidR="00461AA6" w:rsidRPr="00384259" w:rsidRDefault="00FB33DC">
      <w:pPr>
        <w:spacing w:before="100" w:after="40"/>
        <w:rPr>
          <w:rFonts w:asciiTheme="minorHAnsi" w:hAnsiTheme="minorHAnsi" w:cstheme="minorHAnsi"/>
        </w:rPr>
      </w:pPr>
      <w:r w:rsidRPr="00384259">
        <w:rPr>
          <w:rFonts w:asciiTheme="minorHAnsi" w:hAnsiTheme="minorHAnsi" w:cstheme="minorHAnsi"/>
          <w:b/>
          <w:bCs/>
        </w:rPr>
        <w:t xml:space="preserve">Motion: </w:t>
      </w:r>
      <w:r w:rsidRPr="00384259">
        <w:rPr>
          <w:rFonts w:asciiTheme="minorHAnsi" w:hAnsiTheme="minorHAnsi" w:cstheme="minorHAnsi"/>
        </w:rPr>
        <w:t>Accept the June 2026 Financial Report.</w:t>
      </w:r>
    </w:p>
    <w:p w14:paraId="4E9C6CC9" w14:textId="77777777" w:rsidR="00461AA6" w:rsidRPr="00384259" w:rsidRDefault="00FB33DC">
      <w:pPr>
        <w:spacing w:after="40"/>
        <w:rPr>
          <w:rFonts w:asciiTheme="minorHAnsi" w:hAnsiTheme="minorHAnsi" w:cstheme="minorHAnsi"/>
        </w:rPr>
      </w:pPr>
      <w:r w:rsidRPr="00384259">
        <w:rPr>
          <w:rFonts w:asciiTheme="minorHAnsi" w:hAnsiTheme="minorHAnsi" w:cstheme="minorHAnsi"/>
          <w:b/>
          <w:bCs/>
        </w:rPr>
        <w:t xml:space="preserve">Moved by: </w:t>
      </w:r>
      <w:r w:rsidRPr="00384259">
        <w:rPr>
          <w:rFonts w:asciiTheme="minorHAnsi" w:hAnsiTheme="minorHAnsi" w:cstheme="minorHAnsi"/>
        </w:rPr>
        <w:t>Leigh Anne</w:t>
      </w:r>
      <w:r w:rsidRPr="00384259">
        <w:rPr>
          <w:rFonts w:asciiTheme="minorHAnsi" w:hAnsiTheme="minorHAnsi" w:cstheme="minorHAnsi"/>
          <w:b/>
          <w:bCs/>
        </w:rPr>
        <w:t xml:space="preserve">   Seconded by: </w:t>
      </w:r>
      <w:r w:rsidRPr="00384259">
        <w:rPr>
          <w:rFonts w:asciiTheme="minorHAnsi" w:hAnsiTheme="minorHAnsi" w:cstheme="minorHAnsi"/>
        </w:rPr>
        <w:t>Lannie</w:t>
      </w:r>
    </w:p>
    <w:p w14:paraId="620637EE" w14:textId="77777777" w:rsidR="00461AA6" w:rsidRPr="00384259" w:rsidRDefault="00FB33DC">
      <w:pPr>
        <w:spacing w:after="200"/>
        <w:rPr>
          <w:rFonts w:asciiTheme="minorHAnsi" w:hAnsiTheme="minorHAnsi" w:cstheme="minorHAnsi"/>
        </w:rPr>
      </w:pPr>
      <w:r w:rsidRPr="00384259">
        <w:rPr>
          <w:rFonts w:asciiTheme="minorHAnsi" w:hAnsiTheme="minorHAnsi" w:cstheme="minorHAnsi"/>
          <w:b/>
          <w:bCs/>
        </w:rPr>
        <w:t xml:space="preserve">Vote: </w:t>
      </w:r>
      <w:r w:rsidRPr="00384259">
        <w:rPr>
          <w:rFonts w:asciiTheme="minorHAnsi" w:hAnsiTheme="minorHAnsi" w:cstheme="minorHAnsi"/>
        </w:rPr>
        <w:t>Unanimous approval</w:t>
      </w:r>
      <w:r w:rsidRPr="00384259">
        <w:rPr>
          <w:rFonts w:asciiTheme="minorHAnsi" w:hAnsiTheme="minorHAnsi" w:cstheme="minorHAnsi"/>
          <w:i/>
          <w:iCs/>
        </w:rPr>
        <w:t xml:space="preserve">  —  Motion carried.</w:t>
      </w:r>
    </w:p>
    <w:p w14:paraId="239C93C2" w14:textId="77777777" w:rsidR="00461AA6" w:rsidRPr="00384259" w:rsidRDefault="00FB33DC">
      <w:pPr>
        <w:pStyle w:val="Heading1"/>
        <w:spacing w:before="320" w:after="140"/>
        <w:rPr>
          <w:rFonts w:asciiTheme="minorHAnsi" w:hAnsiTheme="minorHAnsi" w:cstheme="minorHAnsi"/>
          <w:sz w:val="20"/>
          <w:szCs w:val="20"/>
        </w:rPr>
      </w:pPr>
      <w:r w:rsidRPr="00384259">
        <w:rPr>
          <w:rFonts w:asciiTheme="minorHAnsi" w:hAnsiTheme="minorHAnsi" w:cstheme="minorHAnsi"/>
          <w:b/>
          <w:bCs/>
          <w:sz w:val="20"/>
          <w:szCs w:val="20"/>
        </w:rPr>
        <w:t>5. Director's Report</w:t>
      </w:r>
    </w:p>
    <w:p w14:paraId="48DD3B57" w14:textId="77777777" w:rsidR="00461AA6" w:rsidRPr="00384259" w:rsidRDefault="00FB33DC">
      <w:pPr>
        <w:spacing w:after="100"/>
        <w:rPr>
          <w:rFonts w:asciiTheme="minorHAnsi" w:hAnsiTheme="minorHAnsi" w:cstheme="minorHAnsi"/>
        </w:rPr>
      </w:pPr>
      <w:r w:rsidRPr="00384259">
        <w:rPr>
          <w:rFonts w:asciiTheme="minorHAnsi" w:hAnsiTheme="minorHAnsi" w:cstheme="minorHAnsi"/>
        </w:rPr>
        <w:t>A written report was submitted by Amy Riegner.</w:t>
      </w:r>
    </w:p>
    <w:p w14:paraId="6A3A457B" w14:textId="77777777" w:rsidR="00461AA6" w:rsidRPr="00384259" w:rsidRDefault="00FB33DC">
      <w:pPr>
        <w:pStyle w:val="Heading2"/>
        <w:spacing w:before="200" w:after="80"/>
        <w:rPr>
          <w:rFonts w:asciiTheme="minorHAnsi" w:hAnsiTheme="minorHAnsi" w:cstheme="minorHAnsi"/>
          <w:sz w:val="20"/>
          <w:szCs w:val="20"/>
        </w:rPr>
      </w:pPr>
      <w:r w:rsidRPr="00384259">
        <w:rPr>
          <w:rFonts w:asciiTheme="minorHAnsi" w:hAnsiTheme="minorHAnsi" w:cstheme="minorHAnsi"/>
          <w:b/>
          <w:bCs/>
          <w:i/>
          <w:iCs/>
          <w:sz w:val="20"/>
          <w:szCs w:val="20"/>
        </w:rPr>
        <w:t>Budget &amp; Fundraising</w:t>
      </w:r>
    </w:p>
    <w:p w14:paraId="58886775"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lastRenderedPageBreak/>
        <w:t>CLP's Cooperative Allegheny Libraries Support (a newer initiative) is providing support to boost fundraising efforts.</w:t>
      </w:r>
    </w:p>
    <w:p w14:paraId="03F5E34D" w14:textId="6CDA0FF1"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 xml:space="preserve">The library applied for a $2,000 grant for mini-golf equipment; </w:t>
      </w:r>
      <w:r w:rsidR="00384259">
        <w:rPr>
          <w:rFonts w:asciiTheme="minorHAnsi" w:hAnsiTheme="minorHAnsi" w:cstheme="minorHAnsi"/>
        </w:rPr>
        <w:t>awarding</w:t>
      </w:r>
      <w:r w:rsidRPr="00384259">
        <w:rPr>
          <w:rFonts w:asciiTheme="minorHAnsi" w:hAnsiTheme="minorHAnsi" w:cstheme="minorHAnsi"/>
        </w:rPr>
        <w:t xml:space="preserve"> expected mid-August. This will serve as practice for next year's anniversary event and would include concessions, event sponsorship, and gift baskets.</w:t>
      </w:r>
    </w:p>
    <w:p w14:paraId="0B1DB4C0"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Comparable programs: Murrysville raised about $8,000 and Monroeville $10,000–$12,000, running a morning kids' session and a 21+ evening session with unlimited drinks and food.</w:t>
      </w:r>
    </w:p>
    <w:p w14:paraId="0DABF0EF" w14:textId="58F52CD4" w:rsidR="00461AA6" w:rsidRPr="00384259" w:rsidRDefault="00384259">
      <w:pPr>
        <w:pStyle w:val="ListParagraph"/>
        <w:numPr>
          <w:ilvl w:val="0"/>
          <w:numId w:val="2"/>
        </w:numPr>
        <w:spacing w:after="60"/>
        <w:rPr>
          <w:rFonts w:asciiTheme="minorHAnsi" w:hAnsiTheme="minorHAnsi" w:cstheme="minorHAnsi"/>
        </w:rPr>
      </w:pPr>
      <w:r>
        <w:rPr>
          <w:rFonts w:asciiTheme="minorHAnsi" w:hAnsiTheme="minorHAnsi" w:cstheme="minorHAnsi"/>
        </w:rPr>
        <w:t xml:space="preserve">Equipment </w:t>
      </w:r>
      <w:r w:rsidR="00FB33DC" w:rsidRPr="00384259">
        <w:rPr>
          <w:rFonts w:asciiTheme="minorHAnsi" w:hAnsiTheme="minorHAnsi" w:cstheme="minorHAnsi"/>
        </w:rPr>
        <w:t>rental</w:t>
      </w:r>
      <w:r>
        <w:rPr>
          <w:rFonts w:asciiTheme="minorHAnsi" w:hAnsiTheme="minorHAnsi" w:cstheme="minorHAnsi"/>
        </w:rPr>
        <w:t xml:space="preserve"> from Monroeville Library</w:t>
      </w:r>
      <w:r w:rsidR="00FB33DC" w:rsidRPr="00384259">
        <w:rPr>
          <w:rFonts w:asciiTheme="minorHAnsi" w:hAnsiTheme="minorHAnsi" w:cstheme="minorHAnsi"/>
        </w:rPr>
        <w:t xml:space="preserve"> runs about $1,500.</w:t>
      </w:r>
    </w:p>
    <w:p w14:paraId="1846C9BB" w14:textId="26E3D02C" w:rsidR="00461AA6" w:rsidRPr="00384259" w:rsidRDefault="00EA692E">
      <w:pPr>
        <w:pStyle w:val="ListParagraph"/>
        <w:numPr>
          <w:ilvl w:val="0"/>
          <w:numId w:val="2"/>
        </w:numPr>
        <w:spacing w:after="60"/>
        <w:rPr>
          <w:rFonts w:asciiTheme="minorHAnsi" w:hAnsiTheme="minorHAnsi" w:cstheme="minorHAnsi"/>
        </w:rPr>
      </w:pPr>
      <w:r>
        <w:rPr>
          <w:rFonts w:asciiTheme="minorHAnsi" w:hAnsiTheme="minorHAnsi" w:cstheme="minorHAnsi"/>
        </w:rPr>
        <w:t>CALS</w:t>
      </w:r>
      <w:r w:rsidR="00FB33DC" w:rsidRPr="00384259">
        <w:rPr>
          <w:rFonts w:asciiTheme="minorHAnsi" w:hAnsiTheme="minorHAnsi" w:cstheme="minorHAnsi"/>
        </w:rPr>
        <w:t xml:space="preserve"> is providing $100 to boost "Love Your Library" social media posts (about $25/week on Facebook, etc.), </w:t>
      </w:r>
      <w:r w:rsidR="00384259">
        <w:rPr>
          <w:rFonts w:asciiTheme="minorHAnsi" w:hAnsiTheme="minorHAnsi" w:cstheme="minorHAnsi"/>
        </w:rPr>
        <w:t>allowing for</w:t>
      </w:r>
      <w:r w:rsidR="00FB33DC" w:rsidRPr="00384259">
        <w:rPr>
          <w:rFonts w:asciiTheme="minorHAnsi" w:hAnsiTheme="minorHAnsi" w:cstheme="minorHAnsi"/>
        </w:rPr>
        <w:t xml:space="preserve"> customizable demographic and radius targeting.</w:t>
      </w:r>
    </w:p>
    <w:p w14:paraId="6EB5DAA8"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The Robatzek leaf donation comes from the library itself, not the board.</w:t>
      </w:r>
    </w:p>
    <w:p w14:paraId="5192430F" w14:textId="0336B8B6"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Taco Bell has donated two raffle baskets for the September raffle. The board should identify additional people</w:t>
      </w:r>
      <w:r w:rsidR="00384259">
        <w:rPr>
          <w:rFonts w:asciiTheme="minorHAnsi" w:hAnsiTheme="minorHAnsi" w:cstheme="minorHAnsi"/>
        </w:rPr>
        <w:t xml:space="preserve"> and businesses</w:t>
      </w:r>
      <w:r w:rsidRPr="00384259">
        <w:rPr>
          <w:rFonts w:asciiTheme="minorHAnsi" w:hAnsiTheme="minorHAnsi" w:cstheme="minorHAnsi"/>
        </w:rPr>
        <w:t xml:space="preserve"> to recruit for baskets and possible themes.</w:t>
      </w:r>
    </w:p>
    <w:p w14:paraId="7323832B" w14:textId="77777777" w:rsidR="00461AA6" w:rsidRPr="00384259" w:rsidRDefault="00FB33DC">
      <w:pPr>
        <w:pStyle w:val="Heading2"/>
        <w:spacing w:before="200" w:after="80"/>
        <w:rPr>
          <w:rFonts w:asciiTheme="minorHAnsi" w:hAnsiTheme="minorHAnsi" w:cstheme="minorHAnsi"/>
          <w:sz w:val="20"/>
          <w:szCs w:val="20"/>
        </w:rPr>
      </w:pPr>
      <w:r w:rsidRPr="00384259">
        <w:rPr>
          <w:rFonts w:asciiTheme="minorHAnsi" w:hAnsiTheme="minorHAnsi" w:cstheme="minorHAnsi"/>
          <w:b/>
          <w:bCs/>
          <w:i/>
          <w:iCs/>
          <w:sz w:val="20"/>
          <w:szCs w:val="20"/>
        </w:rPr>
        <w:t>Borough &amp; Community Outreach</w:t>
      </w:r>
    </w:p>
    <w:p w14:paraId="346BF7F7"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The library currently has no janitor.</w:t>
      </w:r>
    </w:p>
    <w:p w14:paraId="2D149593" w14:textId="77B2DD88"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 xml:space="preserve">The </w:t>
      </w:r>
      <w:r w:rsidR="00EA692E">
        <w:rPr>
          <w:rFonts w:asciiTheme="minorHAnsi" w:hAnsiTheme="minorHAnsi" w:cstheme="minorHAnsi"/>
        </w:rPr>
        <w:t>My Work Program</w:t>
      </w:r>
      <w:r w:rsidRPr="00384259">
        <w:rPr>
          <w:rFonts w:asciiTheme="minorHAnsi" w:hAnsiTheme="minorHAnsi" w:cstheme="minorHAnsi"/>
        </w:rPr>
        <w:t xml:space="preserve"> will end in </w:t>
      </w:r>
      <w:r w:rsidR="00EA692E">
        <w:rPr>
          <w:rFonts w:asciiTheme="minorHAnsi" w:hAnsiTheme="minorHAnsi" w:cstheme="minorHAnsi"/>
        </w:rPr>
        <w:t>mid-</w:t>
      </w:r>
      <w:r w:rsidRPr="00384259">
        <w:rPr>
          <w:rFonts w:asciiTheme="minorHAnsi" w:hAnsiTheme="minorHAnsi" w:cstheme="minorHAnsi"/>
        </w:rPr>
        <w:t>August.</w:t>
      </w:r>
      <w:r w:rsidR="00EA692E">
        <w:rPr>
          <w:rFonts w:asciiTheme="minorHAnsi" w:hAnsiTheme="minorHAnsi" w:cstheme="minorHAnsi"/>
        </w:rPr>
        <w:t xml:space="preserve">  Students are paid by the state.  </w:t>
      </w:r>
    </w:p>
    <w:p w14:paraId="639195E1"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The library will participate in the YMCA back-to-school event; Sydney will attend.</w:t>
      </w:r>
    </w:p>
    <w:p w14:paraId="632FBE57"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Plum Taco Bell has invited the library to its soft opening in August.</w:t>
      </w:r>
    </w:p>
    <w:p w14:paraId="39A5F522" w14:textId="7C04DACC"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 xml:space="preserve">An anonymous donor purchased a new playhouse for the children's </w:t>
      </w:r>
      <w:r w:rsidR="00EA692E">
        <w:rPr>
          <w:rFonts w:asciiTheme="minorHAnsi" w:hAnsiTheme="minorHAnsi" w:cstheme="minorHAnsi"/>
        </w:rPr>
        <w:t>area</w:t>
      </w:r>
      <w:r w:rsidRPr="00384259">
        <w:rPr>
          <w:rFonts w:asciiTheme="minorHAnsi" w:hAnsiTheme="minorHAnsi" w:cstheme="minorHAnsi"/>
        </w:rPr>
        <w:t>.</w:t>
      </w:r>
      <w:r w:rsidR="00384259">
        <w:rPr>
          <w:rFonts w:asciiTheme="minorHAnsi" w:hAnsiTheme="minorHAnsi" w:cstheme="minorHAnsi"/>
        </w:rPr>
        <w:t xml:space="preserve">  A thank you message was shared on the library Facebook page.</w:t>
      </w:r>
    </w:p>
    <w:p w14:paraId="2EB9F7EA"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O'Block is hosting a "Meet Your Teacher" open house on Monday, August 17, 5–7 PM, with a coffee truck and Kona Ice.</w:t>
      </w:r>
    </w:p>
    <w:p w14:paraId="2F688854"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Given recent news events, farmers-market-style programming may see increased interest; ideas include a home-growing event or CSA farm-share swap. Leigh Anne will reach out to Bridges Greenhouse and the Plum Gardening Group (Facebook) about a swap.</w:t>
      </w:r>
    </w:p>
    <w:p w14:paraId="5842BA75" w14:textId="67D6846D"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 xml:space="preserve">Plum Borough hosts the library's Trunk or Treat at the Community Center, historically limited to 150–200 children with about 25 participating cars/organizations. Amy is considering expanding participation to additional organizations, such as churches. Date to be </w:t>
      </w:r>
      <w:r w:rsidR="00384259">
        <w:rPr>
          <w:rFonts w:asciiTheme="minorHAnsi" w:hAnsiTheme="minorHAnsi" w:cstheme="minorHAnsi"/>
        </w:rPr>
        <w:t>confirmed.</w:t>
      </w:r>
    </w:p>
    <w:p w14:paraId="12F80056" w14:textId="77777777" w:rsidR="00461AA6" w:rsidRPr="00384259" w:rsidRDefault="00FB33DC">
      <w:pPr>
        <w:pStyle w:val="Heading2"/>
        <w:spacing w:before="200" w:after="80"/>
        <w:rPr>
          <w:rFonts w:asciiTheme="minorHAnsi" w:hAnsiTheme="minorHAnsi" w:cstheme="minorHAnsi"/>
          <w:sz w:val="20"/>
          <w:szCs w:val="20"/>
        </w:rPr>
      </w:pPr>
      <w:r w:rsidRPr="00384259">
        <w:rPr>
          <w:rFonts w:asciiTheme="minorHAnsi" w:hAnsiTheme="minorHAnsi" w:cstheme="minorHAnsi"/>
          <w:b/>
          <w:bCs/>
          <w:i/>
          <w:iCs/>
          <w:sz w:val="20"/>
          <w:szCs w:val="20"/>
        </w:rPr>
        <w:t>ACLA Statistics</w:t>
      </w:r>
    </w:p>
    <w:p w14:paraId="4F3190F3"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Summer Reading program success is reflected in strong card sign-up and check-out numbers.</w:t>
      </w:r>
    </w:p>
    <w:p w14:paraId="3B928C79"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Passive programs (self-guided coloring/craft activities without a staff lead) continue to be offered.</w:t>
      </w:r>
    </w:p>
    <w:p w14:paraId="0023E1C4"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Additional adult passive programs are planned (e.g., a spice-themed activity).</w:t>
      </w:r>
    </w:p>
    <w:p w14:paraId="7B98CD94" w14:textId="77777777" w:rsidR="00461AA6" w:rsidRPr="00384259" w:rsidRDefault="00FB33DC">
      <w:pPr>
        <w:pStyle w:val="Heading1"/>
        <w:spacing w:before="320" w:after="140"/>
        <w:rPr>
          <w:rFonts w:asciiTheme="minorHAnsi" w:hAnsiTheme="minorHAnsi" w:cstheme="minorHAnsi"/>
          <w:sz w:val="20"/>
          <w:szCs w:val="20"/>
        </w:rPr>
      </w:pPr>
      <w:r w:rsidRPr="00384259">
        <w:rPr>
          <w:rFonts w:asciiTheme="minorHAnsi" w:hAnsiTheme="minorHAnsi" w:cstheme="minorHAnsi"/>
          <w:b/>
          <w:bCs/>
          <w:sz w:val="20"/>
          <w:szCs w:val="20"/>
        </w:rPr>
        <w:t>6. Borough Report</w:t>
      </w:r>
    </w:p>
    <w:p w14:paraId="30139B82" w14:textId="77777777" w:rsidR="00461AA6" w:rsidRPr="00384259" w:rsidRDefault="00FB33DC">
      <w:pPr>
        <w:spacing w:after="100"/>
        <w:rPr>
          <w:rFonts w:asciiTheme="minorHAnsi" w:hAnsiTheme="minorHAnsi" w:cstheme="minorHAnsi"/>
        </w:rPr>
      </w:pPr>
      <w:r w:rsidRPr="00384259">
        <w:rPr>
          <w:rFonts w:asciiTheme="minorHAnsi" w:hAnsiTheme="minorHAnsi" w:cstheme="minorHAnsi"/>
        </w:rPr>
        <w:t>None.</w:t>
      </w:r>
    </w:p>
    <w:p w14:paraId="7B418BEF" w14:textId="77777777" w:rsidR="00461AA6" w:rsidRPr="00384259" w:rsidRDefault="00FB33DC">
      <w:pPr>
        <w:pStyle w:val="Heading1"/>
        <w:spacing w:before="320" w:after="140"/>
        <w:rPr>
          <w:rFonts w:asciiTheme="minorHAnsi" w:hAnsiTheme="minorHAnsi" w:cstheme="minorHAnsi"/>
          <w:sz w:val="20"/>
          <w:szCs w:val="20"/>
        </w:rPr>
      </w:pPr>
      <w:r w:rsidRPr="00384259">
        <w:rPr>
          <w:rFonts w:asciiTheme="minorHAnsi" w:hAnsiTheme="minorHAnsi" w:cstheme="minorHAnsi"/>
          <w:b/>
          <w:bCs/>
          <w:sz w:val="20"/>
          <w:szCs w:val="20"/>
        </w:rPr>
        <w:t>7. School District Report</w:t>
      </w:r>
    </w:p>
    <w:p w14:paraId="1CA25B7E" w14:textId="77777777" w:rsidR="00461AA6" w:rsidRPr="00384259" w:rsidRDefault="00FB33DC">
      <w:pPr>
        <w:spacing w:after="100"/>
        <w:rPr>
          <w:rFonts w:asciiTheme="minorHAnsi" w:hAnsiTheme="minorHAnsi" w:cstheme="minorHAnsi"/>
        </w:rPr>
      </w:pPr>
      <w:r w:rsidRPr="00384259">
        <w:rPr>
          <w:rFonts w:asciiTheme="minorHAnsi" w:hAnsiTheme="minorHAnsi" w:cstheme="minorHAnsi"/>
        </w:rPr>
        <w:t>Plum Borough School District wellness event is scheduled for August 12; Sydney is coordinating.</w:t>
      </w:r>
    </w:p>
    <w:p w14:paraId="1B9CBA6E" w14:textId="77777777" w:rsidR="00461AA6" w:rsidRPr="00384259" w:rsidRDefault="00FB33DC">
      <w:pPr>
        <w:pStyle w:val="Heading1"/>
        <w:spacing w:before="320" w:after="140"/>
        <w:rPr>
          <w:rFonts w:asciiTheme="minorHAnsi" w:hAnsiTheme="minorHAnsi" w:cstheme="minorHAnsi"/>
          <w:sz w:val="20"/>
          <w:szCs w:val="20"/>
        </w:rPr>
      </w:pPr>
      <w:r w:rsidRPr="00384259">
        <w:rPr>
          <w:rFonts w:asciiTheme="minorHAnsi" w:hAnsiTheme="minorHAnsi" w:cstheme="minorHAnsi"/>
          <w:b/>
          <w:bCs/>
          <w:sz w:val="20"/>
          <w:szCs w:val="20"/>
        </w:rPr>
        <w:t>8. Old Business</w:t>
      </w:r>
    </w:p>
    <w:p w14:paraId="66A8D6A4"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The library building's 25th anniversary celebration was postponed and rescheduled for next year.</w:t>
      </w:r>
    </w:p>
    <w:p w14:paraId="763F32C2"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Oakmont is celebrating the 125th anniversary of their library (organization, not building) on Sunday, August 9, 12–3 PM, featuring a band, museum, kids' activities, and refreshments.</w:t>
      </w:r>
    </w:p>
    <w:p w14:paraId="718B2CDE" w14:textId="6443B449"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202</w:t>
      </w:r>
      <w:r w:rsidR="00384259">
        <w:rPr>
          <w:rFonts w:asciiTheme="minorHAnsi" w:hAnsiTheme="minorHAnsi" w:cstheme="minorHAnsi"/>
        </w:rPr>
        <w:t>7</w:t>
      </w:r>
      <w:r w:rsidRPr="00384259">
        <w:rPr>
          <w:rFonts w:asciiTheme="minorHAnsi" w:hAnsiTheme="minorHAnsi" w:cstheme="minorHAnsi"/>
        </w:rPr>
        <w:t xml:space="preserve"> marks the 35th anniversary of the Plum Library.</w:t>
      </w:r>
      <w:r w:rsidR="00384259">
        <w:rPr>
          <w:rFonts w:asciiTheme="minorHAnsi" w:hAnsiTheme="minorHAnsi" w:cstheme="minorHAnsi"/>
        </w:rPr>
        <w:t xml:space="preserve">  Question that needs to be answered: Should the celebration focus on the building or the library itself?</w:t>
      </w:r>
    </w:p>
    <w:p w14:paraId="03452C2D" w14:textId="35D6304A"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 xml:space="preserve">A bronze plaque </w:t>
      </w:r>
      <w:r w:rsidR="00384259">
        <w:rPr>
          <w:rFonts w:asciiTheme="minorHAnsi" w:hAnsiTheme="minorHAnsi" w:cstheme="minorHAnsi"/>
        </w:rPr>
        <w:t xml:space="preserve">inside the library </w:t>
      </w:r>
      <w:r w:rsidRPr="00384259">
        <w:rPr>
          <w:rFonts w:asciiTheme="minorHAnsi" w:hAnsiTheme="minorHAnsi" w:cstheme="minorHAnsi"/>
        </w:rPr>
        <w:t>commemorates the 2001 groundbreaking of the current building.</w:t>
      </w:r>
    </w:p>
    <w:p w14:paraId="0FBC60A4"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lastRenderedPageBreak/>
        <w:t>Per the library's website: the Plum Borough Community Library opened in 1991 in a one-room storefront with about 1,000 donated books, moved to a larger 2,500-square-foot space later that year, has occupied its current site since 2002, and completed a second building phase in 2009.</w:t>
      </w:r>
    </w:p>
    <w:p w14:paraId="48D42016" w14:textId="77777777" w:rsidR="00461AA6" w:rsidRPr="00384259" w:rsidRDefault="00FB33DC">
      <w:pPr>
        <w:pStyle w:val="Heading1"/>
        <w:spacing w:before="320" w:after="140"/>
        <w:rPr>
          <w:rFonts w:asciiTheme="minorHAnsi" w:hAnsiTheme="minorHAnsi" w:cstheme="minorHAnsi"/>
          <w:sz w:val="20"/>
          <w:szCs w:val="20"/>
        </w:rPr>
      </w:pPr>
      <w:r w:rsidRPr="00384259">
        <w:rPr>
          <w:rFonts w:asciiTheme="minorHAnsi" w:hAnsiTheme="minorHAnsi" w:cstheme="minorHAnsi"/>
          <w:b/>
          <w:bCs/>
          <w:sz w:val="20"/>
          <w:szCs w:val="20"/>
        </w:rPr>
        <w:t>9. Correspondence, Communications, and Public Comment</w:t>
      </w:r>
    </w:p>
    <w:p w14:paraId="0CDFD8CB" w14:textId="77777777" w:rsidR="00461AA6" w:rsidRPr="00384259" w:rsidRDefault="00FB33DC">
      <w:pPr>
        <w:spacing w:after="100"/>
        <w:rPr>
          <w:rFonts w:asciiTheme="minorHAnsi" w:hAnsiTheme="minorHAnsi" w:cstheme="minorHAnsi"/>
        </w:rPr>
      </w:pPr>
      <w:r w:rsidRPr="00384259">
        <w:rPr>
          <w:rFonts w:asciiTheme="minorHAnsi" w:hAnsiTheme="minorHAnsi" w:cstheme="minorHAnsi"/>
        </w:rPr>
        <w:t>None presented.</w:t>
      </w:r>
    </w:p>
    <w:p w14:paraId="028C8D56" w14:textId="77777777" w:rsidR="00461AA6" w:rsidRPr="00384259" w:rsidRDefault="00FB33DC">
      <w:pPr>
        <w:pStyle w:val="Heading1"/>
        <w:spacing w:before="320" w:after="140"/>
        <w:rPr>
          <w:rFonts w:asciiTheme="minorHAnsi" w:hAnsiTheme="minorHAnsi" w:cstheme="minorHAnsi"/>
          <w:sz w:val="20"/>
          <w:szCs w:val="20"/>
        </w:rPr>
      </w:pPr>
      <w:r w:rsidRPr="00384259">
        <w:rPr>
          <w:rFonts w:asciiTheme="minorHAnsi" w:hAnsiTheme="minorHAnsi" w:cstheme="minorHAnsi"/>
          <w:b/>
          <w:bCs/>
          <w:sz w:val="20"/>
          <w:szCs w:val="20"/>
        </w:rPr>
        <w:t>10. New Business</w:t>
      </w:r>
    </w:p>
    <w:p w14:paraId="3A171ED3" w14:textId="77777777" w:rsidR="00461AA6" w:rsidRPr="00384259" w:rsidRDefault="00FB33DC">
      <w:pPr>
        <w:pStyle w:val="Heading2"/>
        <w:spacing w:before="200" w:after="80"/>
        <w:rPr>
          <w:rFonts w:asciiTheme="minorHAnsi" w:hAnsiTheme="minorHAnsi" w:cstheme="minorHAnsi"/>
          <w:sz w:val="20"/>
          <w:szCs w:val="20"/>
        </w:rPr>
      </w:pPr>
      <w:r w:rsidRPr="00384259">
        <w:rPr>
          <w:rFonts w:asciiTheme="minorHAnsi" w:hAnsiTheme="minorHAnsi" w:cstheme="minorHAnsi"/>
          <w:b/>
          <w:bCs/>
          <w:i/>
          <w:iCs/>
          <w:sz w:val="20"/>
          <w:szCs w:val="20"/>
        </w:rPr>
        <w:t>August Council Meeting</w:t>
      </w:r>
    </w:p>
    <w:p w14:paraId="24064D8F"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Monday, August 10, 7:00 PM, Borough Building.</w:t>
      </w:r>
    </w:p>
    <w:p w14:paraId="20DA36AD" w14:textId="0BAB20DC"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 xml:space="preserve">Amy </w:t>
      </w:r>
      <w:r w:rsidR="00384259">
        <w:rPr>
          <w:rFonts w:asciiTheme="minorHAnsi" w:hAnsiTheme="minorHAnsi" w:cstheme="minorHAnsi"/>
        </w:rPr>
        <w:t>has a scheduling conflict;</w:t>
      </w:r>
      <w:r w:rsidRPr="00384259">
        <w:rPr>
          <w:rFonts w:asciiTheme="minorHAnsi" w:hAnsiTheme="minorHAnsi" w:cstheme="minorHAnsi"/>
        </w:rPr>
        <w:t xml:space="preserve"> Sara will check her calendar.</w:t>
      </w:r>
    </w:p>
    <w:p w14:paraId="6E704883" w14:textId="77777777" w:rsidR="00461AA6" w:rsidRPr="00384259" w:rsidRDefault="00FB33DC">
      <w:pPr>
        <w:pStyle w:val="Heading2"/>
        <w:spacing w:before="200" w:after="80"/>
        <w:rPr>
          <w:rFonts w:asciiTheme="minorHAnsi" w:hAnsiTheme="minorHAnsi" w:cstheme="minorHAnsi"/>
          <w:sz w:val="20"/>
          <w:szCs w:val="20"/>
        </w:rPr>
      </w:pPr>
      <w:r w:rsidRPr="00384259">
        <w:rPr>
          <w:rFonts w:asciiTheme="minorHAnsi" w:hAnsiTheme="minorHAnsi" w:cstheme="minorHAnsi"/>
          <w:b/>
          <w:bCs/>
          <w:i/>
          <w:iCs/>
          <w:sz w:val="20"/>
          <w:szCs w:val="20"/>
        </w:rPr>
        <w:t>Part-Time Hiring</w:t>
      </w:r>
    </w:p>
    <w:p w14:paraId="649AB63C"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On hold at this time.</w:t>
      </w:r>
    </w:p>
    <w:p w14:paraId="1E4E0453" w14:textId="77777777" w:rsidR="00461AA6" w:rsidRPr="00384259" w:rsidRDefault="00FB33DC">
      <w:pPr>
        <w:pStyle w:val="Heading2"/>
        <w:spacing w:before="200" w:after="80"/>
        <w:rPr>
          <w:rFonts w:asciiTheme="minorHAnsi" w:hAnsiTheme="minorHAnsi" w:cstheme="minorHAnsi"/>
          <w:sz w:val="20"/>
          <w:szCs w:val="20"/>
        </w:rPr>
      </w:pPr>
      <w:r w:rsidRPr="00384259">
        <w:rPr>
          <w:rFonts w:asciiTheme="minorHAnsi" w:hAnsiTheme="minorHAnsi" w:cstheme="minorHAnsi"/>
          <w:b/>
          <w:bCs/>
          <w:i/>
          <w:iCs/>
          <w:sz w:val="20"/>
          <w:szCs w:val="20"/>
        </w:rPr>
        <w:t>August Board Meeting</w:t>
      </w:r>
    </w:p>
    <w:p w14:paraId="3208A68A"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In August 2025, the board did not meet because the school year began the next day. PBSD starts Wednesday, August 19 this year, which would fall the day before the board's usual meeting date.</w:t>
      </w:r>
    </w:p>
    <w:p w14:paraId="10E9D36D"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Sara suggested cancelling the August board meeting.</w:t>
      </w:r>
    </w:p>
    <w:p w14:paraId="7560C786" w14:textId="77777777" w:rsidR="00461AA6" w:rsidRPr="00384259" w:rsidRDefault="00FB33DC">
      <w:pPr>
        <w:spacing w:before="100" w:after="40"/>
        <w:rPr>
          <w:rFonts w:asciiTheme="minorHAnsi" w:hAnsiTheme="minorHAnsi" w:cstheme="minorHAnsi"/>
        </w:rPr>
      </w:pPr>
      <w:r w:rsidRPr="00384259">
        <w:rPr>
          <w:rFonts w:asciiTheme="minorHAnsi" w:hAnsiTheme="minorHAnsi" w:cstheme="minorHAnsi"/>
          <w:b/>
          <w:bCs/>
        </w:rPr>
        <w:t xml:space="preserve">Motion: </w:t>
      </w:r>
      <w:r w:rsidRPr="00384259">
        <w:rPr>
          <w:rFonts w:asciiTheme="minorHAnsi" w:hAnsiTheme="minorHAnsi" w:cstheme="minorHAnsi"/>
        </w:rPr>
        <w:t>No August board meeting.</w:t>
      </w:r>
    </w:p>
    <w:p w14:paraId="1CD35219" w14:textId="77777777" w:rsidR="00461AA6" w:rsidRPr="00384259" w:rsidRDefault="00FB33DC">
      <w:pPr>
        <w:spacing w:after="40"/>
        <w:rPr>
          <w:rFonts w:asciiTheme="minorHAnsi" w:hAnsiTheme="minorHAnsi" w:cstheme="minorHAnsi"/>
        </w:rPr>
      </w:pPr>
      <w:r w:rsidRPr="00384259">
        <w:rPr>
          <w:rFonts w:asciiTheme="minorHAnsi" w:hAnsiTheme="minorHAnsi" w:cstheme="minorHAnsi"/>
          <w:b/>
          <w:bCs/>
        </w:rPr>
        <w:t xml:space="preserve">Moved by: </w:t>
      </w:r>
      <w:r w:rsidRPr="00384259">
        <w:rPr>
          <w:rFonts w:asciiTheme="minorHAnsi" w:hAnsiTheme="minorHAnsi" w:cstheme="minorHAnsi"/>
        </w:rPr>
        <w:t>Elizabeth Harrison</w:t>
      </w:r>
      <w:r w:rsidRPr="00384259">
        <w:rPr>
          <w:rFonts w:asciiTheme="minorHAnsi" w:hAnsiTheme="minorHAnsi" w:cstheme="minorHAnsi"/>
          <w:b/>
          <w:bCs/>
        </w:rPr>
        <w:t xml:space="preserve">   Seconded by: </w:t>
      </w:r>
      <w:r w:rsidRPr="00384259">
        <w:rPr>
          <w:rFonts w:asciiTheme="minorHAnsi" w:hAnsiTheme="minorHAnsi" w:cstheme="minorHAnsi"/>
        </w:rPr>
        <w:t>Lannie McCutcheon</w:t>
      </w:r>
    </w:p>
    <w:p w14:paraId="72014AA4" w14:textId="77777777" w:rsidR="00461AA6" w:rsidRPr="00384259" w:rsidRDefault="00FB33DC">
      <w:pPr>
        <w:spacing w:after="200"/>
        <w:rPr>
          <w:rFonts w:asciiTheme="minorHAnsi" w:hAnsiTheme="minorHAnsi" w:cstheme="minorHAnsi"/>
        </w:rPr>
      </w:pPr>
      <w:r w:rsidRPr="00384259">
        <w:rPr>
          <w:rFonts w:asciiTheme="minorHAnsi" w:hAnsiTheme="minorHAnsi" w:cstheme="minorHAnsi"/>
          <w:b/>
          <w:bCs/>
        </w:rPr>
        <w:t xml:space="preserve">Vote: </w:t>
      </w:r>
      <w:r w:rsidRPr="00384259">
        <w:rPr>
          <w:rFonts w:asciiTheme="minorHAnsi" w:hAnsiTheme="minorHAnsi" w:cstheme="minorHAnsi"/>
        </w:rPr>
        <w:t>Unanimous approval</w:t>
      </w:r>
      <w:r w:rsidRPr="00384259">
        <w:rPr>
          <w:rFonts w:asciiTheme="minorHAnsi" w:hAnsiTheme="minorHAnsi" w:cstheme="minorHAnsi"/>
          <w:i/>
          <w:iCs/>
        </w:rPr>
        <w:t xml:space="preserve">  —  Motion carried.</w:t>
      </w:r>
    </w:p>
    <w:p w14:paraId="3699734F" w14:textId="77777777" w:rsidR="00461AA6" w:rsidRPr="00384259" w:rsidRDefault="00FB33DC">
      <w:pPr>
        <w:pStyle w:val="Heading2"/>
        <w:spacing w:before="200" w:after="80"/>
        <w:rPr>
          <w:rFonts w:asciiTheme="minorHAnsi" w:hAnsiTheme="minorHAnsi" w:cstheme="minorHAnsi"/>
          <w:sz w:val="20"/>
          <w:szCs w:val="20"/>
        </w:rPr>
      </w:pPr>
      <w:r w:rsidRPr="00384259">
        <w:rPr>
          <w:rFonts w:asciiTheme="minorHAnsi" w:hAnsiTheme="minorHAnsi" w:cstheme="minorHAnsi"/>
          <w:b/>
          <w:bCs/>
          <w:i/>
          <w:iCs/>
          <w:sz w:val="20"/>
          <w:szCs w:val="20"/>
        </w:rPr>
        <w:t>Annual Letter</w:t>
      </w:r>
    </w:p>
    <w:p w14:paraId="37E96FBF" w14:textId="6ECB9E1A"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 xml:space="preserve">Sara provided Amy with last year's annual letter timeline and template. Last year's donor gifts included magnets, with personalized sticky notes </w:t>
      </w:r>
      <w:r w:rsidR="00384259">
        <w:rPr>
          <w:rFonts w:asciiTheme="minorHAnsi" w:hAnsiTheme="minorHAnsi" w:cstheme="minorHAnsi"/>
        </w:rPr>
        <w:t xml:space="preserve">from board members </w:t>
      </w:r>
      <w:r w:rsidRPr="00384259">
        <w:rPr>
          <w:rFonts w:asciiTheme="minorHAnsi" w:hAnsiTheme="minorHAnsi" w:cstheme="minorHAnsi"/>
        </w:rPr>
        <w:t>for larger past donations.</w:t>
      </w:r>
    </w:p>
    <w:p w14:paraId="1170C842"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This year's letter will include photos in addition to statistics.</w:t>
      </w:r>
    </w:p>
    <w:p w14:paraId="2EBF4599"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Amy has not yet received the ACLA "Love Your Library" envelopes.</w:t>
      </w:r>
    </w:p>
    <w:p w14:paraId="7ADDCC34"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Amy suggested forming an ad hoc committee for the mailing.</w:t>
      </w:r>
    </w:p>
    <w:p w14:paraId="29EFEDFD"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Leigh Anne and Katie will proof Amy's drafts.</w:t>
      </w:r>
    </w:p>
    <w:p w14:paraId="7489C991"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Envelope stuffing: August 1–14. Drop-off at the bulk mailing center: August 28.</w:t>
      </w:r>
    </w:p>
    <w:p w14:paraId="6506A487" w14:textId="77777777" w:rsidR="00461AA6" w:rsidRPr="00384259" w:rsidRDefault="00FB33DC">
      <w:pPr>
        <w:pStyle w:val="Heading2"/>
        <w:spacing w:before="200" w:after="80"/>
        <w:rPr>
          <w:rFonts w:asciiTheme="minorHAnsi" w:hAnsiTheme="minorHAnsi" w:cstheme="minorHAnsi"/>
          <w:sz w:val="20"/>
          <w:szCs w:val="20"/>
        </w:rPr>
      </w:pPr>
      <w:r w:rsidRPr="00384259">
        <w:rPr>
          <w:rFonts w:asciiTheme="minorHAnsi" w:hAnsiTheme="minorHAnsi" w:cstheme="minorHAnsi"/>
          <w:b/>
          <w:bCs/>
          <w:i/>
          <w:iCs/>
          <w:sz w:val="20"/>
          <w:szCs w:val="20"/>
        </w:rPr>
        <w:t>Fall Book Sale</w:t>
      </w:r>
    </w:p>
    <w:p w14:paraId="4AE2BBC3"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Last year's sale was Saturday, September 13; this year's sale will be Saturday, September 12.</w:t>
      </w:r>
    </w:p>
    <w:p w14:paraId="774A172E" w14:textId="76CBB7FB"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 xml:space="preserve">The library will close early on Friday, September 11. Sale hours are 9 AM–2 PM, with half-price pricing from noon–2 PM; </w:t>
      </w:r>
      <w:r w:rsidR="00384259">
        <w:rPr>
          <w:rFonts w:asciiTheme="minorHAnsi" w:hAnsiTheme="minorHAnsi" w:cstheme="minorHAnsi"/>
        </w:rPr>
        <w:t xml:space="preserve">consider having </w:t>
      </w:r>
      <w:r w:rsidRPr="00384259">
        <w:rPr>
          <w:rFonts w:asciiTheme="minorHAnsi" w:hAnsiTheme="minorHAnsi" w:cstheme="minorHAnsi"/>
        </w:rPr>
        <w:t>books be free for educators during the last two hours.</w:t>
      </w:r>
    </w:p>
    <w:p w14:paraId="70683CC3"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Amy needs to order the Small Games of Chance license; Sara will have it notarized at the Plum Notary.</w:t>
      </w:r>
    </w:p>
    <w:p w14:paraId="69F00B2F"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Sturdy donated boxes are welcome.</w:t>
      </w:r>
    </w:p>
    <w:p w14:paraId="38E9FE24"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Raffle baskets should be ready by the second week of August. Alcohol baskets are permitted.</w:t>
      </w:r>
    </w:p>
    <w:p w14:paraId="03C76C6B" w14:textId="77777777" w:rsidR="00461AA6" w:rsidRPr="00384259" w:rsidRDefault="00FB33DC">
      <w:pPr>
        <w:pStyle w:val="ListParagraph"/>
        <w:numPr>
          <w:ilvl w:val="1"/>
          <w:numId w:val="2"/>
        </w:numPr>
        <w:spacing w:after="60"/>
        <w:rPr>
          <w:rFonts w:asciiTheme="minorHAnsi" w:hAnsiTheme="minorHAnsi" w:cstheme="minorHAnsi"/>
        </w:rPr>
      </w:pPr>
      <w:r w:rsidRPr="00384259">
        <w:rPr>
          <w:rFonts w:asciiTheme="minorHAnsi" w:hAnsiTheme="minorHAnsi" w:cstheme="minorHAnsi"/>
        </w:rPr>
        <w:t>Alex: Lottery ticket basket</w:t>
      </w:r>
    </w:p>
    <w:p w14:paraId="14970756" w14:textId="77777777" w:rsidR="00461AA6" w:rsidRPr="00384259" w:rsidRDefault="00FB33DC">
      <w:pPr>
        <w:pStyle w:val="ListParagraph"/>
        <w:numPr>
          <w:ilvl w:val="1"/>
          <w:numId w:val="2"/>
        </w:numPr>
        <w:spacing w:after="60"/>
        <w:rPr>
          <w:rFonts w:asciiTheme="minorHAnsi" w:hAnsiTheme="minorHAnsi" w:cstheme="minorHAnsi"/>
        </w:rPr>
      </w:pPr>
      <w:r w:rsidRPr="00384259">
        <w:rPr>
          <w:rFonts w:asciiTheme="minorHAnsi" w:hAnsiTheme="minorHAnsi" w:cstheme="minorHAnsi"/>
        </w:rPr>
        <w:t>Katie: Teen basket</w:t>
      </w:r>
    </w:p>
    <w:p w14:paraId="01012625" w14:textId="77777777" w:rsidR="00461AA6" w:rsidRPr="00384259" w:rsidRDefault="00FB33DC">
      <w:pPr>
        <w:spacing w:before="100" w:after="40"/>
        <w:rPr>
          <w:rFonts w:asciiTheme="minorHAnsi" w:hAnsiTheme="minorHAnsi" w:cstheme="minorHAnsi"/>
        </w:rPr>
      </w:pPr>
      <w:r w:rsidRPr="00384259">
        <w:rPr>
          <w:rFonts w:asciiTheme="minorHAnsi" w:hAnsiTheme="minorHAnsi" w:cstheme="minorHAnsi"/>
          <w:b/>
          <w:bCs/>
        </w:rPr>
        <w:t xml:space="preserve">Motion: </w:t>
      </w:r>
      <w:r w:rsidRPr="00384259">
        <w:rPr>
          <w:rFonts w:asciiTheme="minorHAnsi" w:hAnsiTheme="minorHAnsi" w:cstheme="minorHAnsi"/>
        </w:rPr>
        <w:t>Set the Fall Book Sale date for Saturday, September 12.</w:t>
      </w:r>
    </w:p>
    <w:p w14:paraId="2420F9E3" w14:textId="77777777" w:rsidR="00461AA6" w:rsidRPr="00384259" w:rsidRDefault="00FB33DC">
      <w:pPr>
        <w:spacing w:after="40"/>
        <w:rPr>
          <w:rFonts w:asciiTheme="minorHAnsi" w:hAnsiTheme="minorHAnsi" w:cstheme="minorHAnsi"/>
        </w:rPr>
      </w:pPr>
      <w:r w:rsidRPr="00384259">
        <w:rPr>
          <w:rFonts w:asciiTheme="minorHAnsi" w:hAnsiTheme="minorHAnsi" w:cstheme="minorHAnsi"/>
          <w:b/>
          <w:bCs/>
        </w:rPr>
        <w:t xml:space="preserve">Moved by: </w:t>
      </w:r>
      <w:r w:rsidRPr="00384259">
        <w:rPr>
          <w:rFonts w:asciiTheme="minorHAnsi" w:hAnsiTheme="minorHAnsi" w:cstheme="minorHAnsi"/>
        </w:rPr>
        <w:t>Lannie McCutcheon</w:t>
      </w:r>
      <w:r w:rsidRPr="00384259">
        <w:rPr>
          <w:rFonts w:asciiTheme="minorHAnsi" w:hAnsiTheme="minorHAnsi" w:cstheme="minorHAnsi"/>
          <w:b/>
          <w:bCs/>
        </w:rPr>
        <w:t xml:space="preserve">   Seconded by: </w:t>
      </w:r>
      <w:r w:rsidRPr="00384259">
        <w:rPr>
          <w:rFonts w:asciiTheme="minorHAnsi" w:hAnsiTheme="minorHAnsi" w:cstheme="minorHAnsi"/>
        </w:rPr>
        <w:t>Elizabeth Harrison</w:t>
      </w:r>
    </w:p>
    <w:p w14:paraId="201F45E5" w14:textId="77777777" w:rsidR="00461AA6" w:rsidRPr="00384259" w:rsidRDefault="00FB33DC">
      <w:pPr>
        <w:spacing w:after="200"/>
        <w:rPr>
          <w:rFonts w:asciiTheme="minorHAnsi" w:hAnsiTheme="minorHAnsi" w:cstheme="minorHAnsi"/>
        </w:rPr>
      </w:pPr>
      <w:r w:rsidRPr="00384259">
        <w:rPr>
          <w:rFonts w:asciiTheme="minorHAnsi" w:hAnsiTheme="minorHAnsi" w:cstheme="minorHAnsi"/>
          <w:b/>
          <w:bCs/>
        </w:rPr>
        <w:t xml:space="preserve">Vote: </w:t>
      </w:r>
      <w:r w:rsidRPr="00384259">
        <w:rPr>
          <w:rFonts w:asciiTheme="minorHAnsi" w:hAnsiTheme="minorHAnsi" w:cstheme="minorHAnsi"/>
        </w:rPr>
        <w:t>Unanimous approval</w:t>
      </w:r>
      <w:r w:rsidRPr="00384259">
        <w:rPr>
          <w:rFonts w:asciiTheme="minorHAnsi" w:hAnsiTheme="minorHAnsi" w:cstheme="minorHAnsi"/>
          <w:i/>
          <w:iCs/>
        </w:rPr>
        <w:t xml:space="preserve">  —  Motion carried.</w:t>
      </w:r>
    </w:p>
    <w:p w14:paraId="6AC92BA8" w14:textId="77777777" w:rsidR="00461AA6" w:rsidRPr="00384259" w:rsidRDefault="00FB33DC">
      <w:pPr>
        <w:pStyle w:val="Heading2"/>
        <w:spacing w:before="200" w:after="80"/>
        <w:rPr>
          <w:rFonts w:asciiTheme="minorHAnsi" w:hAnsiTheme="minorHAnsi" w:cstheme="minorHAnsi"/>
          <w:sz w:val="20"/>
          <w:szCs w:val="20"/>
        </w:rPr>
      </w:pPr>
      <w:r w:rsidRPr="00384259">
        <w:rPr>
          <w:rFonts w:asciiTheme="minorHAnsi" w:hAnsiTheme="minorHAnsi" w:cstheme="minorHAnsi"/>
          <w:b/>
          <w:bCs/>
          <w:i/>
          <w:iCs/>
          <w:sz w:val="20"/>
          <w:szCs w:val="20"/>
        </w:rPr>
        <w:t>Plum FallFest</w:t>
      </w:r>
    </w:p>
    <w:p w14:paraId="429CBCD6" w14:textId="77777777" w:rsidR="00461AA6" w:rsidRPr="00384259" w:rsidRDefault="00FB33DC">
      <w:pPr>
        <w:pStyle w:val="ListParagraph"/>
        <w:numPr>
          <w:ilvl w:val="0"/>
          <w:numId w:val="2"/>
        </w:numPr>
        <w:spacing w:after="60"/>
        <w:rPr>
          <w:rFonts w:asciiTheme="minorHAnsi" w:hAnsiTheme="minorHAnsi" w:cstheme="minorHAnsi"/>
        </w:rPr>
      </w:pPr>
      <w:r w:rsidRPr="00384259">
        <w:rPr>
          <w:rFonts w:asciiTheme="minorHAnsi" w:hAnsiTheme="minorHAnsi" w:cstheme="minorHAnsi"/>
        </w:rPr>
        <w:t>Saturday, September 26, 12:00–6:00 PM, at the baseball fields. The library will again staff the craft tent, as in past years.</w:t>
      </w:r>
    </w:p>
    <w:p w14:paraId="12053616" w14:textId="77777777" w:rsidR="00461AA6" w:rsidRPr="00384259" w:rsidRDefault="00FB33DC">
      <w:pPr>
        <w:pStyle w:val="Heading1"/>
        <w:spacing w:before="320" w:after="140"/>
        <w:rPr>
          <w:rFonts w:asciiTheme="minorHAnsi" w:hAnsiTheme="minorHAnsi" w:cstheme="minorHAnsi"/>
          <w:sz w:val="20"/>
          <w:szCs w:val="20"/>
        </w:rPr>
      </w:pPr>
      <w:r w:rsidRPr="00384259">
        <w:rPr>
          <w:rFonts w:asciiTheme="minorHAnsi" w:hAnsiTheme="minorHAnsi" w:cstheme="minorHAnsi"/>
          <w:b/>
          <w:bCs/>
          <w:sz w:val="20"/>
          <w:szCs w:val="20"/>
        </w:rPr>
        <w:lastRenderedPageBreak/>
        <w:t>11. Announcements and Questions</w:t>
      </w:r>
    </w:p>
    <w:p w14:paraId="6CF8A363" w14:textId="77777777" w:rsidR="00461AA6" w:rsidRPr="00384259" w:rsidRDefault="00FB33DC">
      <w:pPr>
        <w:spacing w:after="100"/>
        <w:rPr>
          <w:rFonts w:asciiTheme="minorHAnsi" w:hAnsiTheme="minorHAnsi" w:cstheme="minorHAnsi"/>
        </w:rPr>
      </w:pPr>
      <w:r w:rsidRPr="00384259">
        <w:rPr>
          <w:rFonts w:asciiTheme="minorHAnsi" w:hAnsiTheme="minorHAnsi" w:cstheme="minorHAnsi"/>
        </w:rPr>
        <w:t>None.</w:t>
      </w:r>
    </w:p>
    <w:p w14:paraId="19A0EC0D" w14:textId="77777777" w:rsidR="00461AA6" w:rsidRPr="00384259" w:rsidRDefault="00FB33DC">
      <w:pPr>
        <w:pStyle w:val="Heading1"/>
        <w:spacing w:before="320" w:after="140"/>
        <w:rPr>
          <w:rFonts w:asciiTheme="minorHAnsi" w:hAnsiTheme="minorHAnsi" w:cstheme="minorHAnsi"/>
          <w:sz w:val="20"/>
          <w:szCs w:val="20"/>
        </w:rPr>
      </w:pPr>
      <w:r w:rsidRPr="00384259">
        <w:rPr>
          <w:rFonts w:asciiTheme="minorHAnsi" w:hAnsiTheme="minorHAnsi" w:cstheme="minorHAnsi"/>
          <w:b/>
          <w:bCs/>
          <w:sz w:val="20"/>
          <w:szCs w:val="20"/>
        </w:rPr>
        <w:t>12. Adjournment</w:t>
      </w:r>
    </w:p>
    <w:p w14:paraId="4D8C7588" w14:textId="77777777" w:rsidR="00461AA6" w:rsidRPr="00384259" w:rsidRDefault="00FB33DC">
      <w:pPr>
        <w:spacing w:before="100" w:after="40"/>
        <w:rPr>
          <w:rFonts w:asciiTheme="minorHAnsi" w:hAnsiTheme="minorHAnsi" w:cstheme="minorHAnsi"/>
        </w:rPr>
      </w:pPr>
      <w:r w:rsidRPr="00384259">
        <w:rPr>
          <w:rFonts w:asciiTheme="minorHAnsi" w:hAnsiTheme="minorHAnsi" w:cstheme="minorHAnsi"/>
          <w:b/>
          <w:bCs/>
        </w:rPr>
        <w:t xml:space="preserve">Motion: </w:t>
      </w:r>
      <w:r w:rsidRPr="00384259">
        <w:rPr>
          <w:rFonts w:asciiTheme="minorHAnsi" w:hAnsiTheme="minorHAnsi" w:cstheme="minorHAnsi"/>
        </w:rPr>
        <w:t>Adjourn the meeting.</w:t>
      </w:r>
    </w:p>
    <w:p w14:paraId="2085AED6" w14:textId="77777777" w:rsidR="00461AA6" w:rsidRPr="00384259" w:rsidRDefault="00FB33DC">
      <w:pPr>
        <w:spacing w:after="40"/>
        <w:rPr>
          <w:rFonts w:asciiTheme="minorHAnsi" w:hAnsiTheme="minorHAnsi" w:cstheme="minorHAnsi"/>
        </w:rPr>
      </w:pPr>
      <w:r w:rsidRPr="00384259">
        <w:rPr>
          <w:rFonts w:asciiTheme="minorHAnsi" w:hAnsiTheme="minorHAnsi" w:cstheme="minorHAnsi"/>
          <w:b/>
          <w:bCs/>
        </w:rPr>
        <w:t xml:space="preserve">Moved by: </w:t>
      </w:r>
      <w:r w:rsidRPr="00384259">
        <w:rPr>
          <w:rFonts w:asciiTheme="minorHAnsi" w:hAnsiTheme="minorHAnsi" w:cstheme="minorHAnsi"/>
        </w:rPr>
        <w:t>Elizabeth Harrison</w:t>
      </w:r>
      <w:r w:rsidRPr="00384259">
        <w:rPr>
          <w:rFonts w:asciiTheme="minorHAnsi" w:hAnsiTheme="minorHAnsi" w:cstheme="minorHAnsi"/>
          <w:b/>
          <w:bCs/>
        </w:rPr>
        <w:t xml:space="preserve">   Seconded by: </w:t>
      </w:r>
      <w:r w:rsidRPr="00384259">
        <w:rPr>
          <w:rFonts w:asciiTheme="minorHAnsi" w:hAnsiTheme="minorHAnsi" w:cstheme="minorHAnsi"/>
        </w:rPr>
        <w:t>Katie McGregor</w:t>
      </w:r>
    </w:p>
    <w:p w14:paraId="439105B5" w14:textId="77777777" w:rsidR="00461AA6" w:rsidRPr="00384259" w:rsidRDefault="00FB33DC">
      <w:pPr>
        <w:spacing w:after="200"/>
        <w:rPr>
          <w:rFonts w:asciiTheme="minorHAnsi" w:hAnsiTheme="minorHAnsi" w:cstheme="minorHAnsi"/>
        </w:rPr>
      </w:pPr>
      <w:r w:rsidRPr="00384259">
        <w:rPr>
          <w:rFonts w:asciiTheme="minorHAnsi" w:hAnsiTheme="minorHAnsi" w:cstheme="minorHAnsi"/>
          <w:b/>
          <w:bCs/>
        </w:rPr>
        <w:t xml:space="preserve">Vote: </w:t>
      </w:r>
      <w:r w:rsidRPr="00384259">
        <w:rPr>
          <w:rFonts w:asciiTheme="minorHAnsi" w:hAnsiTheme="minorHAnsi" w:cstheme="minorHAnsi"/>
        </w:rPr>
        <w:t>Unanimous approval</w:t>
      </w:r>
      <w:r w:rsidRPr="00384259">
        <w:rPr>
          <w:rFonts w:asciiTheme="minorHAnsi" w:hAnsiTheme="minorHAnsi" w:cstheme="minorHAnsi"/>
          <w:i/>
          <w:iCs/>
        </w:rPr>
        <w:t xml:space="preserve">  —  Motion carried.</w:t>
      </w:r>
    </w:p>
    <w:p w14:paraId="2D94D2E9" w14:textId="77777777" w:rsidR="00461AA6" w:rsidRPr="00384259" w:rsidRDefault="00FB33DC">
      <w:pPr>
        <w:spacing w:after="100"/>
        <w:rPr>
          <w:rFonts w:asciiTheme="minorHAnsi" w:hAnsiTheme="minorHAnsi" w:cstheme="minorHAnsi"/>
        </w:rPr>
      </w:pPr>
      <w:r w:rsidRPr="00384259">
        <w:rPr>
          <w:rFonts w:asciiTheme="minorHAnsi" w:hAnsiTheme="minorHAnsi" w:cstheme="minorHAnsi"/>
        </w:rPr>
        <w:t>The meeting adjourned at 7:21 PM.</w:t>
      </w:r>
    </w:p>
    <w:p w14:paraId="416C0C89" w14:textId="77777777" w:rsidR="00461AA6" w:rsidRPr="00384259" w:rsidRDefault="00461AA6">
      <w:pPr>
        <w:pBdr>
          <w:bottom w:val="single" w:sz="6" w:space="0" w:color="999999"/>
        </w:pBdr>
        <w:spacing w:before="100" w:after="100"/>
        <w:rPr>
          <w:rFonts w:asciiTheme="minorHAnsi" w:hAnsiTheme="minorHAnsi" w:cstheme="minorHAnsi"/>
        </w:rPr>
      </w:pPr>
    </w:p>
    <w:p w14:paraId="6929C014" w14:textId="710E635C" w:rsidR="00461AA6" w:rsidRPr="00384259" w:rsidRDefault="00FB33DC">
      <w:pPr>
        <w:spacing w:before="100"/>
        <w:rPr>
          <w:rFonts w:asciiTheme="minorHAnsi" w:hAnsiTheme="minorHAnsi" w:cstheme="minorHAnsi"/>
        </w:rPr>
      </w:pPr>
      <w:r w:rsidRPr="00384259">
        <w:rPr>
          <w:rFonts w:asciiTheme="minorHAnsi" w:hAnsiTheme="minorHAnsi" w:cstheme="minorHAnsi"/>
          <w:i/>
          <w:iCs/>
          <w:color w:val="555555"/>
        </w:rPr>
        <w:t xml:space="preserve">Minutes by LR, </w:t>
      </w:r>
      <w:r>
        <w:rPr>
          <w:rFonts w:asciiTheme="minorHAnsi" w:hAnsiTheme="minorHAnsi" w:cstheme="minorHAnsi"/>
          <w:i/>
          <w:iCs/>
          <w:color w:val="555555"/>
        </w:rPr>
        <w:t>7.21.26; revised 7.22.26</w:t>
      </w:r>
      <w:r w:rsidR="0020253A">
        <w:rPr>
          <w:rFonts w:asciiTheme="minorHAnsi" w:hAnsiTheme="minorHAnsi" w:cstheme="minorHAnsi"/>
          <w:i/>
          <w:iCs/>
          <w:color w:val="555555"/>
        </w:rPr>
        <w:t>; finalized 9.15.26</w:t>
      </w:r>
    </w:p>
    <w:sectPr w:rsidR="00461AA6" w:rsidRPr="00384259">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24275"/>
    <w:multiLevelType w:val="hybridMultilevel"/>
    <w:tmpl w:val="6380A53A"/>
    <w:lvl w:ilvl="0" w:tplc="298C6C72">
      <w:start w:val="1"/>
      <w:numFmt w:val="bullet"/>
      <w:lvlText w:val="•"/>
      <w:lvlJc w:val="left"/>
      <w:pPr>
        <w:ind w:left="504" w:hanging="288"/>
      </w:pPr>
    </w:lvl>
    <w:lvl w:ilvl="1" w:tplc="D0666204">
      <w:start w:val="1"/>
      <w:numFmt w:val="bullet"/>
      <w:lvlText w:val="◦"/>
      <w:lvlJc w:val="left"/>
      <w:pPr>
        <w:ind w:left="1008" w:hanging="288"/>
      </w:pPr>
    </w:lvl>
    <w:lvl w:ilvl="2" w:tplc="B18E014C">
      <w:numFmt w:val="decimal"/>
      <w:lvlText w:val=""/>
      <w:lvlJc w:val="left"/>
    </w:lvl>
    <w:lvl w:ilvl="3" w:tplc="127207E4">
      <w:numFmt w:val="decimal"/>
      <w:lvlText w:val=""/>
      <w:lvlJc w:val="left"/>
    </w:lvl>
    <w:lvl w:ilvl="4" w:tplc="21587EF2">
      <w:numFmt w:val="decimal"/>
      <w:lvlText w:val=""/>
      <w:lvlJc w:val="left"/>
    </w:lvl>
    <w:lvl w:ilvl="5" w:tplc="8676C218">
      <w:numFmt w:val="decimal"/>
      <w:lvlText w:val=""/>
      <w:lvlJc w:val="left"/>
    </w:lvl>
    <w:lvl w:ilvl="6" w:tplc="9A90181C">
      <w:numFmt w:val="decimal"/>
      <w:lvlText w:val=""/>
      <w:lvlJc w:val="left"/>
    </w:lvl>
    <w:lvl w:ilvl="7" w:tplc="3078D0FC">
      <w:numFmt w:val="decimal"/>
      <w:lvlText w:val=""/>
      <w:lvlJc w:val="left"/>
    </w:lvl>
    <w:lvl w:ilvl="8" w:tplc="DB04CE62">
      <w:numFmt w:val="decimal"/>
      <w:lvlText w:val=""/>
      <w:lvlJc w:val="left"/>
    </w:lvl>
  </w:abstractNum>
  <w:abstractNum w:abstractNumId="1" w15:restartNumberingAfterBreak="0">
    <w:nsid w:val="33F6337F"/>
    <w:multiLevelType w:val="hybridMultilevel"/>
    <w:tmpl w:val="BA34FAC0"/>
    <w:lvl w:ilvl="0" w:tplc="301CE846">
      <w:start w:val="1"/>
      <w:numFmt w:val="bullet"/>
      <w:lvlText w:val="●"/>
      <w:lvlJc w:val="left"/>
      <w:pPr>
        <w:ind w:left="720" w:hanging="360"/>
      </w:pPr>
    </w:lvl>
    <w:lvl w:ilvl="1" w:tplc="84729B26">
      <w:start w:val="1"/>
      <w:numFmt w:val="bullet"/>
      <w:lvlText w:val="○"/>
      <w:lvlJc w:val="left"/>
      <w:pPr>
        <w:ind w:left="1440" w:hanging="360"/>
      </w:pPr>
    </w:lvl>
    <w:lvl w:ilvl="2" w:tplc="65A2967C">
      <w:start w:val="1"/>
      <w:numFmt w:val="bullet"/>
      <w:lvlText w:val="■"/>
      <w:lvlJc w:val="left"/>
      <w:pPr>
        <w:ind w:left="2160" w:hanging="360"/>
      </w:pPr>
    </w:lvl>
    <w:lvl w:ilvl="3" w:tplc="7F7C53A8">
      <w:start w:val="1"/>
      <w:numFmt w:val="bullet"/>
      <w:lvlText w:val="●"/>
      <w:lvlJc w:val="left"/>
      <w:pPr>
        <w:ind w:left="2880" w:hanging="360"/>
      </w:pPr>
    </w:lvl>
    <w:lvl w:ilvl="4" w:tplc="A9584240">
      <w:start w:val="1"/>
      <w:numFmt w:val="bullet"/>
      <w:lvlText w:val="○"/>
      <w:lvlJc w:val="left"/>
      <w:pPr>
        <w:ind w:left="3600" w:hanging="360"/>
      </w:pPr>
    </w:lvl>
    <w:lvl w:ilvl="5" w:tplc="FD78946E">
      <w:start w:val="1"/>
      <w:numFmt w:val="bullet"/>
      <w:lvlText w:val="■"/>
      <w:lvlJc w:val="left"/>
      <w:pPr>
        <w:ind w:left="4320" w:hanging="360"/>
      </w:pPr>
    </w:lvl>
    <w:lvl w:ilvl="6" w:tplc="B1E29F38">
      <w:start w:val="1"/>
      <w:numFmt w:val="bullet"/>
      <w:lvlText w:val="●"/>
      <w:lvlJc w:val="left"/>
      <w:pPr>
        <w:ind w:left="5040" w:hanging="360"/>
      </w:pPr>
    </w:lvl>
    <w:lvl w:ilvl="7" w:tplc="98A2249E">
      <w:start w:val="1"/>
      <w:numFmt w:val="bullet"/>
      <w:lvlText w:val="●"/>
      <w:lvlJc w:val="left"/>
      <w:pPr>
        <w:ind w:left="5760" w:hanging="360"/>
      </w:pPr>
    </w:lvl>
    <w:lvl w:ilvl="8" w:tplc="07A47904">
      <w:start w:val="1"/>
      <w:numFmt w:val="bullet"/>
      <w:lvlText w:val="●"/>
      <w:lvlJc w:val="left"/>
      <w:pPr>
        <w:ind w:left="6480" w:hanging="360"/>
      </w:pPr>
    </w:lvl>
  </w:abstractNum>
  <w:num w:numId="1" w16cid:durableId="1947153833">
    <w:abstractNumId w:val="1"/>
    <w:lvlOverride w:ilvl="0">
      <w:startOverride w:val="1"/>
    </w:lvlOverride>
  </w:num>
  <w:num w:numId="2" w16cid:durableId="5215512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AA6"/>
    <w:rsid w:val="0020253A"/>
    <w:rsid w:val="002D24E9"/>
    <w:rsid w:val="00384259"/>
    <w:rsid w:val="00461AA6"/>
    <w:rsid w:val="00502269"/>
    <w:rsid w:val="00EA692E"/>
    <w:rsid w:val="00FB3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E3EBF"/>
  <w15:docId w15:val="{94A69AC1-034D-4B1E-ABD5-D4039C08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Duquesne University</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Leigh Anne Rethage</cp:lastModifiedBy>
  <cp:revision>2</cp:revision>
  <dcterms:created xsi:type="dcterms:W3CDTF">2026-09-28T16:08:00Z</dcterms:created>
  <dcterms:modified xsi:type="dcterms:W3CDTF">2026-09-28T16:08:00Z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58fe89f6-e949-4889-a0a5-4ff28e29b475</vt:lpwstr>
  </property>
</Properties>
</file>